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CF" w:rsidRPr="00FF54C4" w:rsidRDefault="009831CF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>ТЕХНИЧЕСКОЕ ЗАДАНИЕ</w:t>
      </w:r>
    </w:p>
    <w:p w:rsidR="009831CF" w:rsidRPr="004A0FFA" w:rsidRDefault="009831CF" w:rsidP="009A4CBA">
      <w:pPr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="004A0F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УСЛУГИ РЕМОНТА И ЗАМЕНЫ ЗАПЧАСТЕЙ </w:t>
      </w:r>
      <w:r w:rsidR="004A0FFA" w:rsidRPr="004A0FFA">
        <w:rPr>
          <w:rFonts w:ascii="Times New Roman" w:hAnsi="Times New Roman" w:cs="Times New Roman"/>
          <w:b/>
          <w:sz w:val="24"/>
          <w:szCs w:val="24"/>
          <w:lang w:val="ru-RU"/>
        </w:rPr>
        <w:t>ДЛЯ ДИСПЕНСЕРА СИСТЕМЫ ЭЛЕКТРОННОЙ ОЧЕРЕДИ QNET</w:t>
      </w:r>
    </w:p>
    <w:p w:rsidR="00164F05" w:rsidRDefault="00164F05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9831CF" w:rsidRPr="00FF54C4" w:rsidRDefault="009831CF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9831CF" w:rsidRDefault="009831CF" w:rsidP="009831CF">
      <w:pPr>
        <w:pStyle w:val="a5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164F05" w:rsidRPr="00FF54C4" w:rsidRDefault="00CD7AC5" w:rsidP="009831CF">
      <w:pPr>
        <w:pStyle w:val="a5"/>
        <w:widowControl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b/>
          <w:sz w:val="24"/>
          <w:szCs w:val="24"/>
          <w:lang w:val="ru-RU"/>
        </w:rPr>
        <w:t>Общие требования к оборудованию</w:t>
      </w:r>
    </w:p>
    <w:p w:rsidR="00164F05" w:rsidRPr="00FF54C4" w:rsidRDefault="00164F05">
      <w:pPr>
        <w:spacing w:before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1898" w:rsidRDefault="00B742CC" w:rsidP="009831CF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данного технического задания</w:t>
      </w:r>
      <w:r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 Заказчик </w:t>
      </w:r>
      <w:r w:rsidR="004A0FFA"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</w:t>
      </w:r>
      <w:r w:rsidR="004A0FFA">
        <w:rPr>
          <w:rFonts w:ascii="Times New Roman" w:hAnsi="Times New Roman" w:cs="Times New Roman"/>
          <w:sz w:val="24"/>
          <w:szCs w:val="24"/>
          <w:lang w:val="ru-RU"/>
        </w:rPr>
        <w:t xml:space="preserve">услуги ремонта и замены </w:t>
      </w:r>
      <w:r w:rsidR="005F70BC" w:rsidRPr="005F70BC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 w:rsidR="005F70BC">
        <w:rPr>
          <w:rFonts w:ascii="Times New Roman" w:hAnsi="Times New Roman" w:cs="Times New Roman"/>
          <w:sz w:val="24"/>
          <w:szCs w:val="24"/>
          <w:lang w:val="ru-RU"/>
        </w:rPr>
        <w:t xml:space="preserve">комплектов </w:t>
      </w:r>
      <w:r w:rsidR="00E11898">
        <w:rPr>
          <w:rFonts w:ascii="Times New Roman" w:hAnsi="Times New Roman" w:cs="Times New Roman"/>
          <w:sz w:val="24"/>
          <w:szCs w:val="24"/>
          <w:lang w:val="ru-RU"/>
        </w:rPr>
        <w:t>следующ</w:t>
      </w:r>
      <w:r w:rsidR="005F70BC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E118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70BC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="00E11898">
        <w:rPr>
          <w:rFonts w:ascii="Times New Roman" w:hAnsi="Times New Roman" w:cs="Times New Roman"/>
          <w:sz w:val="24"/>
          <w:szCs w:val="24"/>
          <w:lang w:val="ru-RU"/>
        </w:rPr>
        <w:t xml:space="preserve"> для диспенсера системы электронной очереди </w:t>
      </w:r>
      <w:r w:rsidR="00E11898">
        <w:rPr>
          <w:rFonts w:ascii="Times New Roman" w:hAnsi="Times New Roman" w:cs="Times New Roman"/>
          <w:sz w:val="24"/>
          <w:szCs w:val="24"/>
        </w:rPr>
        <w:t>QNET</w:t>
      </w:r>
      <w:r w:rsidR="00E1189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04794" w:rsidRDefault="00E04794" w:rsidP="00E04794">
      <w:pPr>
        <w:pStyle w:val="a5"/>
        <w:spacing w:line="276" w:lineRule="auto"/>
        <w:ind w:left="1000" w:right="10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термопринтер;</w:t>
      </w:r>
    </w:p>
    <w:p w:rsidR="00B742CC" w:rsidRDefault="00E04794" w:rsidP="00E04794">
      <w:pPr>
        <w:pStyle w:val="a5"/>
        <w:spacing w:line="276" w:lineRule="auto"/>
        <w:ind w:left="1000" w:right="10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04794">
        <w:rPr>
          <w:lang w:val="ru-RU"/>
        </w:rPr>
        <w:t xml:space="preserve"> </w:t>
      </w:r>
      <w:r w:rsidRPr="00E04794">
        <w:rPr>
          <w:rFonts w:ascii="Times New Roman" w:hAnsi="Times New Roman" w:cs="Times New Roman"/>
          <w:sz w:val="24"/>
          <w:szCs w:val="24"/>
          <w:lang w:val="ru-RU"/>
        </w:rPr>
        <w:t>металлические крепежные механизмы, при помощи которых передняя панель термопринтера стыкуется с основной частью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04794" w:rsidRDefault="00E04794" w:rsidP="00E04794">
      <w:pPr>
        <w:pStyle w:val="a5"/>
        <w:spacing w:line="276" w:lineRule="auto"/>
        <w:ind w:left="1000" w:right="10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04794">
        <w:rPr>
          <w:rFonts w:ascii="Times New Roman" w:hAnsi="Times New Roman" w:cs="Times New Roman"/>
          <w:sz w:val="24"/>
          <w:szCs w:val="24"/>
          <w:lang w:val="ru-RU"/>
        </w:rPr>
        <w:t>кнопки открывания принтера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04794" w:rsidRPr="00A77928" w:rsidRDefault="00E04794" w:rsidP="00E04794">
      <w:pPr>
        <w:spacing w:line="276" w:lineRule="auto"/>
        <w:ind w:right="10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Также </w:t>
      </w:r>
      <w:r w:rsidR="00A77928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A77928" w:rsidRPr="00A77928">
        <w:rPr>
          <w:rFonts w:ascii="Times New Roman" w:hAnsi="Times New Roman" w:cs="Times New Roman"/>
          <w:sz w:val="24"/>
          <w:szCs w:val="24"/>
          <w:lang w:val="ru-RU"/>
        </w:rPr>
        <w:t>произвести профилактику термоголовки</w:t>
      </w:r>
      <w:r w:rsidR="00A77928">
        <w:rPr>
          <w:rFonts w:ascii="Times New Roman" w:hAnsi="Times New Roman" w:cs="Times New Roman"/>
          <w:sz w:val="24"/>
          <w:szCs w:val="24"/>
          <w:lang w:val="ru-RU"/>
        </w:rPr>
        <w:t xml:space="preserve"> термопринтера</w:t>
      </w:r>
      <w:r w:rsidR="00A77928" w:rsidRPr="00A77928">
        <w:rPr>
          <w:rFonts w:ascii="Times New Roman" w:hAnsi="Times New Roman" w:cs="Times New Roman"/>
          <w:sz w:val="24"/>
          <w:szCs w:val="24"/>
          <w:lang w:val="ru-RU"/>
        </w:rPr>
        <w:t xml:space="preserve"> и чистку зазора между передней панел</w:t>
      </w:r>
      <w:r w:rsidR="00A77928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="00A77928" w:rsidRPr="00A779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7928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77928" w:rsidRPr="00A77928">
        <w:rPr>
          <w:rFonts w:ascii="Times New Roman" w:hAnsi="Times New Roman" w:cs="Times New Roman"/>
          <w:sz w:val="24"/>
          <w:szCs w:val="24"/>
          <w:lang w:val="ru-RU"/>
        </w:rPr>
        <w:t>термопринтер</w:t>
      </w:r>
      <w:r w:rsidR="00A77928">
        <w:rPr>
          <w:rFonts w:ascii="Times New Roman" w:hAnsi="Times New Roman" w:cs="Times New Roman"/>
          <w:sz w:val="24"/>
          <w:szCs w:val="24"/>
          <w:lang w:val="ru-RU"/>
        </w:rPr>
        <w:t>ом.</w:t>
      </w:r>
    </w:p>
    <w:p w:rsidR="00204DCA" w:rsidRDefault="007E2979" w:rsidP="00204DCA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Все оборудование,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входящ</w:t>
      </w:r>
      <w:r w:rsidR="008D0D1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е в комплект поставки,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>должны иметь технические и качественные характеристики, соответствующие</w:t>
      </w:r>
      <w:r w:rsidR="00A77928">
        <w:rPr>
          <w:rFonts w:ascii="Times New Roman" w:hAnsi="Times New Roman" w:cs="Times New Roman"/>
          <w:sz w:val="24"/>
          <w:szCs w:val="24"/>
          <w:lang w:val="ru-RU"/>
        </w:rPr>
        <w:t xml:space="preserve"> текущему используемому оборудованию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04DCA" w:rsidRDefault="00D371B4" w:rsidP="00204DCA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Гарантийный срок </w:t>
      </w:r>
      <w:r w:rsidR="004A0FFA">
        <w:rPr>
          <w:rFonts w:ascii="Times New Roman" w:hAnsi="Times New Roman" w:cs="Times New Roman"/>
          <w:sz w:val="24"/>
          <w:szCs w:val="24"/>
          <w:lang w:val="ru-RU"/>
        </w:rPr>
        <w:t>на заменяемое о</w:t>
      </w:r>
      <w:r w:rsidR="004A0FF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борудование 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>и все его соста</w:t>
      </w:r>
      <w:r w:rsidR="006F0C28">
        <w:rPr>
          <w:rFonts w:ascii="Times New Roman" w:hAnsi="Times New Roman" w:cs="Times New Roman"/>
          <w:sz w:val="24"/>
          <w:szCs w:val="24"/>
          <w:lang w:val="ru-RU"/>
        </w:rPr>
        <w:t xml:space="preserve">вляющие компоненты - не менее </w:t>
      </w:r>
      <w:r w:rsidR="008D0D1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месяцев. </w:t>
      </w:r>
    </w:p>
    <w:p w:rsidR="00204DCA" w:rsidRPr="00CE0EDF" w:rsidRDefault="00D93181" w:rsidP="00CE0EDF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4A0FFA">
        <w:rPr>
          <w:rFonts w:ascii="Times New Roman" w:hAnsi="Times New Roman" w:cs="Times New Roman"/>
          <w:sz w:val="24"/>
          <w:szCs w:val="24"/>
          <w:lang w:val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борудование долж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быть работоспособным и обеспечивать</w:t>
      </w:r>
      <w:r w:rsidR="00CE0E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4DCA" w:rsidRPr="00CE0EDF">
        <w:rPr>
          <w:rFonts w:ascii="Times New Roman" w:hAnsi="Times New Roman" w:cs="Times New Roman"/>
          <w:sz w:val="24"/>
          <w:szCs w:val="24"/>
          <w:lang w:val="ru-RU"/>
        </w:rPr>
        <w:t>предусмотренную производителем функциональность.</w:t>
      </w:r>
    </w:p>
    <w:p w:rsidR="00D93181" w:rsidRDefault="001F1DBB" w:rsidP="00D93181">
      <w:pPr>
        <w:pStyle w:val="a5"/>
        <w:numPr>
          <w:ilvl w:val="1"/>
          <w:numId w:val="48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D93181">
        <w:rPr>
          <w:rFonts w:ascii="Times New Roman" w:hAnsi="Times New Roman" w:cs="Times New Roman"/>
          <w:sz w:val="24"/>
          <w:szCs w:val="24"/>
          <w:lang w:val="ru-RU"/>
        </w:rPr>
        <w:t xml:space="preserve"> долж</w:t>
      </w:r>
      <w:r w:rsidR="00D93181" w:rsidRPr="00204DCA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93181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быть рассчитан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93181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на работу с номинальной нагрузкой в продолжительном режиме без присутствия обслуживающего персонала.</w:t>
      </w:r>
    </w:p>
    <w:p w:rsidR="00AD7906" w:rsidRDefault="00AD7906" w:rsidP="00AD7906">
      <w:pPr>
        <w:pStyle w:val="a5"/>
        <w:spacing w:line="276" w:lineRule="auto"/>
        <w:ind w:left="567" w:right="103"/>
        <w:rPr>
          <w:rFonts w:ascii="Times New Roman" w:hAnsi="Times New Roman" w:cs="Times New Roman"/>
          <w:sz w:val="24"/>
          <w:szCs w:val="24"/>
          <w:lang w:val="ru-RU"/>
        </w:rPr>
      </w:pPr>
    </w:p>
    <w:p w:rsidR="00E035F7" w:rsidRPr="00FF54C4" w:rsidRDefault="00E035F7" w:rsidP="00EB0AD8">
      <w:pPr>
        <w:spacing w:before="8"/>
        <w:rPr>
          <w:rFonts w:ascii="Times New Roman" w:hAnsi="Times New Roman" w:cs="Times New Roman"/>
          <w:sz w:val="24"/>
          <w:szCs w:val="24"/>
          <w:lang w:val="ru-RU"/>
        </w:rPr>
      </w:pPr>
    </w:p>
    <w:p w:rsidR="00164F05" w:rsidRPr="00FF54C4" w:rsidRDefault="00164F05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164F05" w:rsidRPr="00FF54C4" w:rsidRDefault="008D2656" w:rsidP="00AA0DC8">
      <w:pPr>
        <w:pStyle w:val="1"/>
        <w:numPr>
          <w:ilvl w:val="0"/>
          <w:numId w:val="48"/>
        </w:numPr>
        <w:spacing w:before="1"/>
        <w:ind w:left="567" w:hanging="561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>Гарантия</w:t>
      </w:r>
      <w:r w:rsidR="00FF54C4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на оборудование</w:t>
      </w:r>
    </w:p>
    <w:p w:rsidR="00FF54C4" w:rsidRPr="00FF54C4" w:rsidRDefault="00FF54C4" w:rsidP="00FF54C4">
      <w:pPr>
        <w:rPr>
          <w:sz w:val="24"/>
          <w:szCs w:val="24"/>
          <w:lang w:val="ru-RU"/>
        </w:rPr>
      </w:pPr>
    </w:p>
    <w:p w:rsidR="00973164" w:rsidRDefault="007A0E4C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02A">
        <w:rPr>
          <w:rFonts w:ascii="Times New Roman" w:hAnsi="Times New Roman" w:cs="Times New Roman"/>
          <w:sz w:val="24"/>
          <w:szCs w:val="24"/>
          <w:lang w:val="ru-RU"/>
        </w:rPr>
        <w:t>Гарантийный с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>рок на поставляем</w:t>
      </w:r>
      <w:r w:rsidR="001F1DBB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DBB"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0D7E01" w:rsidRPr="000D7E01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 xml:space="preserve"> месяц</w:t>
      </w:r>
      <w:r w:rsidR="000D7E0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B202A">
        <w:rPr>
          <w:rFonts w:ascii="Times New Roman" w:hAnsi="Times New Roman" w:cs="Times New Roman"/>
          <w:sz w:val="24"/>
          <w:szCs w:val="24"/>
          <w:lang w:val="ru-RU"/>
        </w:rPr>
        <w:t xml:space="preserve">, со дня </w:t>
      </w:r>
      <w:r w:rsidR="00ED7527" w:rsidRPr="003B202A">
        <w:rPr>
          <w:rFonts w:ascii="Times New Roman" w:hAnsi="Times New Roman" w:cs="Times New Roman"/>
          <w:sz w:val="24"/>
          <w:szCs w:val="24"/>
          <w:lang w:val="ru-RU"/>
        </w:rPr>
        <w:t xml:space="preserve">подписания акта 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>приема-передачи оборудования Заказчику</w:t>
      </w:r>
      <w:r w:rsidRPr="003B20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607D" w:rsidRPr="00FF54C4" w:rsidRDefault="004A3E8E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в период гарантийного обслуживания оборудования за свой счет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обязуется 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восстановление работоспособности установленного оборудования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</w:t>
      </w:r>
      <w:r w:rsidR="000F6288" w:rsidRPr="00FF54C4">
        <w:rPr>
          <w:rFonts w:ascii="Times New Roman" w:hAnsi="Times New Roman" w:cs="Times New Roman"/>
          <w:sz w:val="24"/>
          <w:szCs w:val="24"/>
          <w:lang w:val="ru-RU"/>
        </w:rPr>
        <w:t>30 р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>абочих дней с момента получения извещения от получателя о неисправности оборудования.</w:t>
      </w:r>
    </w:p>
    <w:p w:rsidR="00D965B1" w:rsidRPr="00FF54C4" w:rsidRDefault="004A3E8E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обязан обеспечить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телефонами "горячей линии", по которым представитель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может информировать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Поставщика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о выявленных дефектах в работе оборудования. </w:t>
      </w:r>
    </w:p>
    <w:p w:rsidR="00551E44" w:rsidRDefault="00CD7AC5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Гарантийное обслуживание оборудования должно осуществляться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>на территории Заказчика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24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551E44">
        <w:rPr>
          <w:rFonts w:ascii="Times New Roman" w:hAnsi="Times New Roman" w:cs="Times New Roman"/>
          <w:sz w:val="24"/>
          <w:szCs w:val="24"/>
          <w:lang w:val="ru-RU"/>
        </w:rPr>
        <w:t xml:space="preserve"> на площадке сервисного 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="00124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1E44">
        <w:rPr>
          <w:rFonts w:ascii="Times New Roman" w:hAnsi="Times New Roman" w:cs="Times New Roman"/>
          <w:sz w:val="24"/>
          <w:szCs w:val="24"/>
          <w:lang w:val="ru-RU"/>
        </w:rPr>
        <w:t>производителя оборудования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634A" w:rsidRDefault="00551E44" w:rsidP="00AA0DC8">
      <w:pPr>
        <w:pStyle w:val="a5"/>
        <w:numPr>
          <w:ilvl w:val="1"/>
          <w:numId w:val="48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се запасные части, которые 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на оборудование в течение гарантийного периода, должн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распространяться гарантия, как на оборудование в целом,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но не менее 12 мес., если поломка произошла в последний отчетный год поддержки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543C" w:rsidRPr="00CE0EDF" w:rsidRDefault="00FF543C" w:rsidP="00CE0EDF">
      <w:pPr>
        <w:spacing w:after="120"/>
        <w:ind w:left="567"/>
        <w:jc w:val="both"/>
        <w:rPr>
          <w:rFonts w:ascii="Times New Roman" w:hAnsi="Times New Roman" w:cs="Times New Roman"/>
          <w:sz w:val="24"/>
          <w:lang w:val="ru-RU"/>
        </w:rPr>
      </w:pPr>
    </w:p>
    <w:p w:rsidR="00FF54C4" w:rsidRDefault="000C1F3E" w:rsidP="00874312">
      <w:pPr>
        <w:pStyle w:val="1"/>
        <w:numPr>
          <w:ilvl w:val="0"/>
          <w:numId w:val="48"/>
        </w:numPr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сервисной поддержки</w:t>
      </w:r>
    </w:p>
    <w:p w:rsidR="007A0E4C" w:rsidRPr="007A0E4C" w:rsidRDefault="007A0E4C" w:rsidP="007A0E4C">
      <w:pPr>
        <w:rPr>
          <w:lang w:val="ru-RU"/>
        </w:rPr>
      </w:pPr>
    </w:p>
    <w:p w:rsidR="003B4341" w:rsidRDefault="004A3E8E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>
        <w:t>Поставщик</w:t>
      </w:r>
      <w:r w:rsidR="003B4341" w:rsidRPr="003B4341">
        <w:t xml:space="preserve"> должен подтвердить наличие сервисного центра производит</w:t>
      </w:r>
      <w:r w:rsidR="003B4341">
        <w:t>еля оборудования на территории Р</w:t>
      </w:r>
      <w:r w:rsidR="003B4341" w:rsidRPr="003B4341">
        <w:t>еспублики Узбекистан</w:t>
      </w:r>
      <w:r w:rsidR="003B4341">
        <w:t>.</w:t>
      </w:r>
    </w:p>
    <w:p w:rsidR="00654D17" w:rsidRDefault="004A3E8E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>
        <w:t>Поставщик</w:t>
      </w:r>
      <w:r w:rsidR="006C142D" w:rsidRPr="007F1544">
        <w:t xml:space="preserve"> должен предоставить единый номер службы технической поддержки.</w:t>
      </w:r>
    </w:p>
    <w:p w:rsidR="00FF1D8B" w:rsidRDefault="006C142D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 w:rsidRPr="007F1544">
        <w:t>Консультирование по вопросам восстановления работоспособн</w:t>
      </w:r>
      <w:r w:rsidR="00654D17">
        <w:t xml:space="preserve">ости оборудования – бесплатное, </w:t>
      </w:r>
      <w:r w:rsidR="00A02205">
        <w:t>неограниченное, на протяжении всего срока гарантийной поддержки.</w:t>
      </w:r>
      <w:r w:rsidRPr="007F1544">
        <w:t xml:space="preserve"> </w:t>
      </w:r>
    </w:p>
    <w:p w:rsidR="00767F11" w:rsidRDefault="006C142D" w:rsidP="00AA0DC8">
      <w:pPr>
        <w:pStyle w:val="af0"/>
        <w:numPr>
          <w:ilvl w:val="1"/>
          <w:numId w:val="48"/>
        </w:numPr>
        <w:spacing w:line="276" w:lineRule="auto"/>
        <w:ind w:left="567" w:hanging="567"/>
        <w:jc w:val="both"/>
      </w:pPr>
      <w:r w:rsidRPr="007F1544">
        <w:t>Выполнение необходимых работ по восстановлению оборудования</w:t>
      </w:r>
      <w:r w:rsidR="00654D17">
        <w:t>,</w:t>
      </w:r>
      <w:r w:rsidR="001245B8">
        <w:t xml:space="preserve"> </w:t>
      </w:r>
      <w:r w:rsidR="00654D17" w:rsidRPr="007F1544">
        <w:t>замена неисправных компонентов</w:t>
      </w:r>
      <w:r w:rsidR="00654D17">
        <w:t xml:space="preserve"> – бе</w:t>
      </w:r>
      <w:r w:rsidR="00FF1D8B">
        <w:t>сплатное</w:t>
      </w:r>
      <w:r w:rsidR="00A02205">
        <w:t>, на протяжении всего срока гарантийной поддержки.</w:t>
      </w:r>
    </w:p>
    <w:p w:rsidR="00766816" w:rsidRPr="00766816" w:rsidRDefault="004A3E8E" w:rsidP="00AA0DC8">
      <w:pPr>
        <w:pStyle w:val="a5"/>
        <w:widowControl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Поставщик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 xml:space="preserve"> должен предоставить возможность открытия заявок </w:t>
      </w:r>
      <w:r w:rsidR="00EF77B7">
        <w:rPr>
          <w:rFonts w:ascii="Times New Roman" w:hAnsi="Times New Roman"/>
          <w:sz w:val="24"/>
          <w:szCs w:val="24"/>
          <w:lang w:val="ru-RU"/>
        </w:rPr>
        <w:t xml:space="preserve">хотя бы одним из 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>следующи</w:t>
      </w:r>
      <w:r w:rsidR="00881797">
        <w:rPr>
          <w:rFonts w:ascii="Times New Roman" w:hAnsi="Times New Roman"/>
          <w:sz w:val="24"/>
          <w:szCs w:val="24"/>
          <w:lang w:val="ru-RU"/>
        </w:rPr>
        <w:t xml:space="preserve">х 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>способ</w:t>
      </w:r>
      <w:r w:rsidR="00881797">
        <w:rPr>
          <w:rFonts w:ascii="Times New Roman" w:hAnsi="Times New Roman"/>
          <w:sz w:val="24"/>
          <w:szCs w:val="24"/>
          <w:lang w:val="ru-RU"/>
        </w:rPr>
        <w:t>ов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766816" w:rsidRPr="00407426" w:rsidRDefault="00766816" w:rsidP="003B202A">
      <w:pPr>
        <w:pStyle w:val="a5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07426">
        <w:rPr>
          <w:rFonts w:ascii="Times New Roman" w:hAnsi="Times New Roman"/>
          <w:sz w:val="24"/>
          <w:szCs w:val="24"/>
          <w:lang w:val="ru-RU"/>
        </w:rPr>
        <w:t xml:space="preserve">Через веб-сайт </w:t>
      </w:r>
      <w:r>
        <w:rPr>
          <w:rFonts w:ascii="Times New Roman" w:hAnsi="Times New Roman"/>
          <w:sz w:val="24"/>
          <w:szCs w:val="24"/>
          <w:lang w:val="ru-RU"/>
        </w:rPr>
        <w:t>компании Исполнителя</w:t>
      </w:r>
      <w:r w:rsidRPr="00407426">
        <w:rPr>
          <w:rFonts w:ascii="Times New Roman" w:hAnsi="Times New Roman"/>
          <w:sz w:val="24"/>
          <w:szCs w:val="24"/>
          <w:lang w:val="ru-RU"/>
        </w:rPr>
        <w:t>;</w:t>
      </w:r>
    </w:p>
    <w:p w:rsidR="00766816" w:rsidRPr="00407426" w:rsidRDefault="00766816" w:rsidP="003B202A">
      <w:pPr>
        <w:pStyle w:val="a5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07426">
        <w:rPr>
          <w:rFonts w:ascii="Times New Roman" w:hAnsi="Times New Roman"/>
          <w:sz w:val="24"/>
          <w:szCs w:val="24"/>
          <w:lang w:val="ru-RU"/>
        </w:rPr>
        <w:t>По бесплатному на территории Узбекистана телефону;</w:t>
      </w:r>
    </w:p>
    <w:p w:rsidR="001245B8" w:rsidRPr="001245B8" w:rsidRDefault="00766816" w:rsidP="003B202A">
      <w:pPr>
        <w:pStyle w:val="a5"/>
        <w:widowControl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 электронной почте.</w:t>
      </w:r>
    </w:p>
    <w:p w:rsidR="00D76FB8" w:rsidRPr="00D07F51" w:rsidRDefault="00DD5035" w:rsidP="00DD5035">
      <w:pPr>
        <w:spacing w:before="1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D76FB8" w:rsidRPr="00D07F51" w:rsidSect="00D07F51">
      <w:pgSz w:w="12240" w:h="15840"/>
      <w:pgMar w:top="993" w:right="900" w:bottom="993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132269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D92C52"/>
    <w:multiLevelType w:val="multilevel"/>
    <w:tmpl w:val="ACB4248A"/>
    <w:lvl w:ilvl="0">
      <w:start w:val="6"/>
      <w:numFmt w:val="decimal"/>
      <w:lvlText w:val="%1"/>
      <w:lvlJc w:val="left"/>
      <w:pPr>
        <w:ind w:left="122" w:hanging="250"/>
      </w:pPr>
    </w:lvl>
    <w:lvl w:ilvl="1">
      <w:start w:val="1"/>
      <w:numFmt w:val="decimal"/>
      <w:lvlText w:val="%1.%2."/>
      <w:lvlJc w:val="left"/>
      <w:pPr>
        <w:ind w:left="122" w:hanging="250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00" w:firstLine="1728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90" w:firstLine="2718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80" w:firstLine="3708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70" w:firstLine="4698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6060" w:firstLine="5688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7050" w:firstLine="6678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8040" w:firstLine="7668"/>
      </w:pPr>
      <w:rPr>
        <w:rFonts w:ascii="Arial" w:eastAsia="Arial" w:hAnsi="Arial" w:cs="Arial"/>
      </w:rPr>
    </w:lvl>
  </w:abstractNum>
  <w:abstractNum w:abstractNumId="2" w15:restartNumberingAfterBreak="0">
    <w:nsid w:val="0134592E"/>
    <w:multiLevelType w:val="multilevel"/>
    <w:tmpl w:val="80861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0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3" w15:restartNumberingAfterBreak="0">
    <w:nsid w:val="0B074B33"/>
    <w:multiLevelType w:val="multilevel"/>
    <w:tmpl w:val="72C0B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4" w15:restartNumberingAfterBreak="0">
    <w:nsid w:val="0E80723F"/>
    <w:multiLevelType w:val="multilevel"/>
    <w:tmpl w:val="701A2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CF4C2E"/>
    <w:multiLevelType w:val="multilevel"/>
    <w:tmpl w:val="5E1858E0"/>
    <w:lvl w:ilvl="0">
      <w:start w:val="7"/>
      <w:numFmt w:val="decimal"/>
      <w:lvlText w:val="%1"/>
      <w:lvlJc w:val="left"/>
      <w:pPr>
        <w:ind w:left="662" w:firstLine="347"/>
      </w:pPr>
    </w:lvl>
    <w:lvl w:ilvl="1">
      <w:start w:val="1"/>
      <w:numFmt w:val="decimal"/>
      <w:lvlText w:val="%1.%2."/>
      <w:lvlJc w:val="left"/>
      <w:pPr>
        <w:ind w:left="662" w:firstLine="347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532" w:firstLine="2217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468" w:firstLine="3153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404" w:firstLine="4089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340" w:firstLine="5025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6276" w:firstLine="5961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7212" w:firstLine="6897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8148" w:firstLine="7833"/>
      </w:pPr>
      <w:rPr>
        <w:rFonts w:ascii="Arial" w:eastAsia="Arial" w:hAnsi="Arial" w:cs="Arial"/>
      </w:rPr>
    </w:lvl>
  </w:abstractNum>
  <w:abstractNum w:abstractNumId="6" w15:restartNumberingAfterBreak="0">
    <w:nsid w:val="0FC23A72"/>
    <w:multiLevelType w:val="multilevel"/>
    <w:tmpl w:val="2E96779C"/>
    <w:lvl w:ilvl="0">
      <w:start w:val="4"/>
      <w:numFmt w:val="decimal"/>
      <w:lvlText w:val="%1"/>
      <w:lvlJc w:val="left"/>
      <w:pPr>
        <w:ind w:left="102" w:hanging="227"/>
      </w:pPr>
    </w:lvl>
    <w:lvl w:ilvl="1">
      <w:start w:val="1"/>
      <w:numFmt w:val="decimal"/>
      <w:lvlText w:val="%1.%2."/>
      <w:lvlJc w:val="left"/>
      <w:pPr>
        <w:ind w:left="102" w:hanging="227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060" w:firstLine="1731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40" w:firstLine="2711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20" w:firstLine="3691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00" w:firstLine="4671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980" w:firstLine="5651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6960" w:firstLine="6631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7940" w:firstLine="7611"/>
      </w:pPr>
      <w:rPr>
        <w:rFonts w:ascii="Arial" w:eastAsia="Arial" w:hAnsi="Arial" w:cs="Arial"/>
      </w:rPr>
    </w:lvl>
  </w:abstractNum>
  <w:abstractNum w:abstractNumId="7" w15:restartNumberingAfterBreak="0">
    <w:nsid w:val="0FDC1C17"/>
    <w:multiLevelType w:val="hybridMultilevel"/>
    <w:tmpl w:val="CAD86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390678"/>
    <w:multiLevelType w:val="multilevel"/>
    <w:tmpl w:val="B6569A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 w15:restartNumberingAfterBreak="0">
    <w:nsid w:val="103C0EA0"/>
    <w:multiLevelType w:val="multilevel"/>
    <w:tmpl w:val="396064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0" w15:restartNumberingAfterBreak="0">
    <w:nsid w:val="12E06196"/>
    <w:multiLevelType w:val="multilevel"/>
    <w:tmpl w:val="7F4E4CC6"/>
    <w:lvl w:ilvl="0">
      <w:start w:val="3"/>
      <w:numFmt w:val="decimal"/>
      <w:lvlText w:val="%1"/>
      <w:lvlJc w:val="left"/>
      <w:pPr>
        <w:ind w:left="102" w:hanging="215"/>
      </w:pPr>
    </w:lvl>
    <w:lvl w:ilvl="1">
      <w:start w:val="1"/>
      <w:numFmt w:val="decimal"/>
      <w:lvlText w:val="%1.%2."/>
      <w:lvlJc w:val="left"/>
      <w:pPr>
        <w:ind w:left="102" w:hanging="215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060" w:firstLine="1743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40" w:firstLine="2723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20" w:firstLine="3703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00" w:firstLine="4683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980" w:firstLine="5663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6960" w:firstLine="6643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7940" w:firstLine="7623"/>
      </w:pPr>
      <w:rPr>
        <w:rFonts w:ascii="Arial" w:eastAsia="Arial" w:hAnsi="Arial" w:cs="Arial"/>
      </w:rPr>
    </w:lvl>
  </w:abstractNum>
  <w:abstractNum w:abstractNumId="11" w15:restartNumberingAfterBreak="0">
    <w:nsid w:val="13CF28D0"/>
    <w:multiLevelType w:val="hybridMultilevel"/>
    <w:tmpl w:val="FE26AED6"/>
    <w:lvl w:ilvl="0" w:tplc="756E7FEE">
      <w:start w:val="1"/>
      <w:numFmt w:val="bullet"/>
      <w:lvlText w:val="­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14AB197E"/>
    <w:multiLevelType w:val="multilevel"/>
    <w:tmpl w:val="3F122A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13" w15:restartNumberingAfterBreak="0">
    <w:nsid w:val="16696929"/>
    <w:multiLevelType w:val="multilevel"/>
    <w:tmpl w:val="0A223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26153A"/>
    <w:multiLevelType w:val="multilevel"/>
    <w:tmpl w:val="934C32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85416BE"/>
    <w:multiLevelType w:val="multilevel"/>
    <w:tmpl w:val="415A8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</w:rPr>
    </w:lvl>
  </w:abstractNum>
  <w:abstractNum w:abstractNumId="16" w15:restartNumberingAfterBreak="0">
    <w:nsid w:val="1EC8112F"/>
    <w:multiLevelType w:val="multilevel"/>
    <w:tmpl w:val="B23AC9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7" w15:restartNumberingAfterBreak="0">
    <w:nsid w:val="20D96613"/>
    <w:multiLevelType w:val="multilevel"/>
    <w:tmpl w:val="49EC5A8C"/>
    <w:lvl w:ilvl="0">
      <w:start w:val="1"/>
      <w:numFmt w:val="decimal"/>
      <w:lvlText w:val="%1)"/>
      <w:lvlJc w:val="left"/>
      <w:pPr>
        <w:ind w:left="4" w:hanging="183"/>
      </w:pPr>
      <w:rPr>
        <w:rFonts w:ascii="Arial" w:eastAsia="Arial" w:hAnsi="Arial" w:cs="Arial"/>
        <w:sz w:val="16"/>
        <w:szCs w:val="16"/>
      </w:rPr>
    </w:lvl>
    <w:lvl w:ilvl="1">
      <w:numFmt w:val="bullet"/>
      <w:lvlText w:val="•"/>
      <w:lvlJc w:val="left"/>
      <w:pPr>
        <w:ind w:left="580" w:firstLine="393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1160" w:firstLine="973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1741" w:firstLine="1554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2321" w:firstLine="2134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2902" w:firstLine="2715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3482" w:firstLine="3295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4062" w:firstLine="3875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4643" w:firstLine="4456"/>
      </w:pPr>
      <w:rPr>
        <w:rFonts w:ascii="Arial" w:eastAsia="Arial" w:hAnsi="Arial" w:cs="Arial"/>
      </w:rPr>
    </w:lvl>
  </w:abstractNum>
  <w:abstractNum w:abstractNumId="18" w15:restartNumberingAfterBreak="0">
    <w:nsid w:val="22A66882"/>
    <w:multiLevelType w:val="multilevel"/>
    <w:tmpl w:val="0442C3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</w:rPr>
    </w:lvl>
  </w:abstractNum>
  <w:abstractNum w:abstractNumId="19" w15:restartNumberingAfterBreak="0">
    <w:nsid w:val="254162A9"/>
    <w:multiLevelType w:val="multilevel"/>
    <w:tmpl w:val="8536D6F2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0" w:hanging="1800"/>
      </w:pPr>
      <w:rPr>
        <w:rFonts w:hint="default"/>
      </w:rPr>
    </w:lvl>
  </w:abstractNum>
  <w:abstractNum w:abstractNumId="20" w15:restartNumberingAfterBreak="0">
    <w:nsid w:val="2B2313AB"/>
    <w:multiLevelType w:val="multilevel"/>
    <w:tmpl w:val="82404A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21" w15:restartNumberingAfterBreak="0">
    <w:nsid w:val="2B8A13F6"/>
    <w:multiLevelType w:val="multilevel"/>
    <w:tmpl w:val="A328D43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2"/>
        <w:szCs w:val="22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F2F5F9C"/>
    <w:multiLevelType w:val="multilevel"/>
    <w:tmpl w:val="7CBE20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lang w:val="ru-RU"/>
      </w:rPr>
    </w:lvl>
    <w:lvl w:ilvl="1">
      <w:start w:val="1"/>
      <w:numFmt w:val="decimal"/>
      <w:lvlText w:val="%1.%2."/>
      <w:lvlJc w:val="left"/>
      <w:pPr>
        <w:ind w:left="106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23" w15:restartNumberingAfterBreak="0">
    <w:nsid w:val="318E5DEB"/>
    <w:multiLevelType w:val="hybridMultilevel"/>
    <w:tmpl w:val="ACBAF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050EC"/>
    <w:multiLevelType w:val="multilevel"/>
    <w:tmpl w:val="3BC44C00"/>
    <w:lvl w:ilvl="0">
      <w:start w:val="2"/>
      <w:numFmt w:val="decimal"/>
      <w:lvlText w:val="%1"/>
      <w:lvlJc w:val="left"/>
      <w:pPr>
        <w:ind w:left="102" w:hanging="213"/>
      </w:pPr>
    </w:lvl>
    <w:lvl w:ilvl="1">
      <w:start w:val="1"/>
      <w:numFmt w:val="decimal"/>
      <w:lvlText w:val="%1.%2."/>
      <w:lvlJc w:val="left"/>
      <w:pPr>
        <w:ind w:left="102" w:hanging="213"/>
      </w:pPr>
      <w:rPr>
        <w:rFonts w:ascii="Times New Roman" w:eastAsia="Arial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060" w:firstLine="1745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3040" w:firstLine="2725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4020" w:firstLine="3705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5000" w:firstLine="4685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5980" w:firstLine="5665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6960" w:firstLine="6645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7940" w:firstLine="7625"/>
      </w:pPr>
      <w:rPr>
        <w:rFonts w:ascii="Arial" w:eastAsia="Arial" w:hAnsi="Arial" w:cs="Arial"/>
      </w:rPr>
    </w:lvl>
  </w:abstractNum>
  <w:abstractNum w:abstractNumId="25" w15:restartNumberingAfterBreak="0">
    <w:nsid w:val="34C81A8B"/>
    <w:multiLevelType w:val="multilevel"/>
    <w:tmpl w:val="AD3A2A8C"/>
    <w:lvl w:ilvl="0">
      <w:start w:val="1"/>
      <w:numFmt w:val="decimal"/>
      <w:lvlText w:val="%1."/>
      <w:lvlJc w:val="left"/>
      <w:pPr>
        <w:ind w:left="4367" w:firstLine="4187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4914" w:firstLine="4734"/>
      </w:pPr>
      <w:rPr>
        <w:rFonts w:ascii="Arial" w:eastAsia="Arial" w:hAnsi="Arial" w:cs="Arial"/>
      </w:rPr>
    </w:lvl>
    <w:lvl w:ilvl="2">
      <w:numFmt w:val="bullet"/>
      <w:lvlText w:val="•"/>
      <w:lvlJc w:val="left"/>
      <w:pPr>
        <w:ind w:left="5468" w:firstLine="5288"/>
      </w:pPr>
      <w:rPr>
        <w:rFonts w:ascii="Arial" w:eastAsia="Arial" w:hAnsi="Arial" w:cs="Arial"/>
      </w:rPr>
    </w:lvl>
    <w:lvl w:ilvl="3">
      <w:numFmt w:val="bullet"/>
      <w:lvlText w:val="•"/>
      <w:lvlJc w:val="left"/>
      <w:pPr>
        <w:ind w:left="6022" w:firstLine="5842"/>
      </w:pPr>
      <w:rPr>
        <w:rFonts w:ascii="Arial" w:eastAsia="Arial" w:hAnsi="Arial" w:cs="Arial"/>
      </w:rPr>
    </w:lvl>
    <w:lvl w:ilvl="4">
      <w:numFmt w:val="bullet"/>
      <w:lvlText w:val="•"/>
      <w:lvlJc w:val="left"/>
      <w:pPr>
        <w:ind w:left="6576" w:firstLine="6396"/>
      </w:pPr>
      <w:rPr>
        <w:rFonts w:ascii="Arial" w:eastAsia="Arial" w:hAnsi="Arial" w:cs="Arial"/>
      </w:rPr>
    </w:lvl>
    <w:lvl w:ilvl="5">
      <w:numFmt w:val="bullet"/>
      <w:lvlText w:val="•"/>
      <w:lvlJc w:val="left"/>
      <w:pPr>
        <w:ind w:left="7130" w:firstLine="6950"/>
      </w:pPr>
      <w:rPr>
        <w:rFonts w:ascii="Arial" w:eastAsia="Arial" w:hAnsi="Arial" w:cs="Arial"/>
      </w:rPr>
    </w:lvl>
    <w:lvl w:ilvl="6">
      <w:numFmt w:val="bullet"/>
      <w:lvlText w:val="•"/>
      <w:lvlJc w:val="left"/>
      <w:pPr>
        <w:ind w:left="7684" w:firstLine="7504"/>
      </w:pPr>
      <w:rPr>
        <w:rFonts w:ascii="Arial" w:eastAsia="Arial" w:hAnsi="Arial" w:cs="Arial"/>
      </w:rPr>
    </w:lvl>
    <w:lvl w:ilvl="7">
      <w:numFmt w:val="bullet"/>
      <w:lvlText w:val="•"/>
      <w:lvlJc w:val="left"/>
      <w:pPr>
        <w:ind w:left="8238" w:firstLine="8058"/>
      </w:pPr>
      <w:rPr>
        <w:rFonts w:ascii="Arial" w:eastAsia="Arial" w:hAnsi="Arial" w:cs="Arial"/>
      </w:rPr>
    </w:lvl>
    <w:lvl w:ilvl="8">
      <w:numFmt w:val="bullet"/>
      <w:lvlText w:val="•"/>
      <w:lvlJc w:val="left"/>
      <w:pPr>
        <w:ind w:left="8792" w:firstLine="8612"/>
      </w:pPr>
      <w:rPr>
        <w:rFonts w:ascii="Arial" w:eastAsia="Arial" w:hAnsi="Arial" w:cs="Arial"/>
      </w:rPr>
    </w:lvl>
  </w:abstractNum>
  <w:abstractNum w:abstractNumId="26" w15:restartNumberingAfterBreak="0">
    <w:nsid w:val="379914DD"/>
    <w:multiLevelType w:val="multilevel"/>
    <w:tmpl w:val="3EE6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82944F6"/>
    <w:multiLevelType w:val="multilevel"/>
    <w:tmpl w:val="B32E6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38BF3CA7"/>
    <w:multiLevelType w:val="hybridMultilevel"/>
    <w:tmpl w:val="2C14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C7D02"/>
    <w:multiLevelType w:val="multilevel"/>
    <w:tmpl w:val="F57C24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isLgl/>
      <w:suff w:val="nothing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45E171B"/>
    <w:multiLevelType w:val="multilevel"/>
    <w:tmpl w:val="80861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31" w15:restartNumberingAfterBreak="0">
    <w:nsid w:val="49A04DC3"/>
    <w:multiLevelType w:val="multilevel"/>
    <w:tmpl w:val="115ECA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E762F8"/>
    <w:multiLevelType w:val="hybridMultilevel"/>
    <w:tmpl w:val="3B4C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950A4"/>
    <w:multiLevelType w:val="hybridMultilevel"/>
    <w:tmpl w:val="CACE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E259A"/>
    <w:multiLevelType w:val="hybridMultilevel"/>
    <w:tmpl w:val="97D6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DC76C1"/>
    <w:multiLevelType w:val="hybridMultilevel"/>
    <w:tmpl w:val="25E2D6FC"/>
    <w:lvl w:ilvl="0" w:tplc="756E7FEE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3E010B3"/>
    <w:multiLevelType w:val="multilevel"/>
    <w:tmpl w:val="539AC4A8"/>
    <w:lvl w:ilvl="0">
      <w:start w:val="1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37" w15:restartNumberingAfterBreak="0">
    <w:nsid w:val="542E2EDA"/>
    <w:multiLevelType w:val="multilevel"/>
    <w:tmpl w:val="6B88C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9997C7A"/>
    <w:multiLevelType w:val="multilevel"/>
    <w:tmpl w:val="430A2B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</w:rPr>
    </w:lvl>
  </w:abstractNum>
  <w:abstractNum w:abstractNumId="39" w15:restartNumberingAfterBreak="0">
    <w:nsid w:val="5DB771C9"/>
    <w:multiLevelType w:val="multilevel"/>
    <w:tmpl w:val="FBFCAE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" w:hanging="1800"/>
      </w:pPr>
      <w:rPr>
        <w:rFonts w:hint="default"/>
      </w:rPr>
    </w:lvl>
  </w:abstractNum>
  <w:abstractNum w:abstractNumId="40" w15:restartNumberingAfterBreak="0">
    <w:nsid w:val="5F6B4CFF"/>
    <w:multiLevelType w:val="multilevel"/>
    <w:tmpl w:val="4798E7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2B46052"/>
    <w:multiLevelType w:val="multilevel"/>
    <w:tmpl w:val="D638D7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8" w:hanging="1800"/>
      </w:pPr>
      <w:rPr>
        <w:rFonts w:hint="default"/>
      </w:rPr>
    </w:lvl>
  </w:abstractNum>
  <w:abstractNum w:abstractNumId="42" w15:restartNumberingAfterBreak="0">
    <w:nsid w:val="69E65D7D"/>
    <w:multiLevelType w:val="multilevel"/>
    <w:tmpl w:val="AE6620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" w:hanging="1800"/>
      </w:pPr>
      <w:rPr>
        <w:rFonts w:hint="default"/>
      </w:rPr>
    </w:lvl>
  </w:abstractNum>
  <w:abstractNum w:abstractNumId="43" w15:restartNumberingAfterBreak="0">
    <w:nsid w:val="70801EBA"/>
    <w:multiLevelType w:val="multilevel"/>
    <w:tmpl w:val="F864A6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0AA6942"/>
    <w:multiLevelType w:val="multilevel"/>
    <w:tmpl w:val="B5A28B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" w:hanging="1800"/>
      </w:pPr>
      <w:rPr>
        <w:rFonts w:hint="default"/>
      </w:rPr>
    </w:lvl>
  </w:abstractNum>
  <w:abstractNum w:abstractNumId="45" w15:restartNumberingAfterBreak="0">
    <w:nsid w:val="73A4366F"/>
    <w:multiLevelType w:val="multilevel"/>
    <w:tmpl w:val="DC320A6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46" w15:restartNumberingAfterBreak="0">
    <w:nsid w:val="74506BCC"/>
    <w:multiLevelType w:val="hybridMultilevel"/>
    <w:tmpl w:val="4C28FC0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8C578A8"/>
    <w:multiLevelType w:val="multilevel"/>
    <w:tmpl w:val="396064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48" w15:restartNumberingAfterBreak="0">
    <w:nsid w:val="79E5118C"/>
    <w:multiLevelType w:val="multilevel"/>
    <w:tmpl w:val="BAC821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9" w15:restartNumberingAfterBreak="0">
    <w:nsid w:val="7F680DAC"/>
    <w:multiLevelType w:val="multilevel"/>
    <w:tmpl w:val="525ADDF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36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4"/>
  </w:num>
  <w:num w:numId="4">
    <w:abstractNumId w:val="25"/>
  </w:num>
  <w:num w:numId="5">
    <w:abstractNumId w:val="17"/>
  </w:num>
  <w:num w:numId="6">
    <w:abstractNumId w:val="5"/>
  </w:num>
  <w:num w:numId="7">
    <w:abstractNumId w:val="1"/>
  </w:num>
  <w:num w:numId="8">
    <w:abstractNumId w:val="22"/>
  </w:num>
  <w:num w:numId="9">
    <w:abstractNumId w:val="33"/>
  </w:num>
  <w:num w:numId="10">
    <w:abstractNumId w:val="12"/>
  </w:num>
  <w:num w:numId="11">
    <w:abstractNumId w:val="20"/>
  </w:num>
  <w:num w:numId="12">
    <w:abstractNumId w:val="39"/>
  </w:num>
  <w:num w:numId="13">
    <w:abstractNumId w:val="42"/>
  </w:num>
  <w:num w:numId="14">
    <w:abstractNumId w:val="44"/>
  </w:num>
  <w:num w:numId="15">
    <w:abstractNumId w:val="41"/>
  </w:num>
  <w:num w:numId="16">
    <w:abstractNumId w:val="15"/>
  </w:num>
  <w:num w:numId="17">
    <w:abstractNumId w:val="18"/>
  </w:num>
  <w:num w:numId="18">
    <w:abstractNumId w:val="38"/>
  </w:num>
  <w:num w:numId="19">
    <w:abstractNumId w:val="49"/>
  </w:num>
  <w:num w:numId="20">
    <w:abstractNumId w:val="27"/>
  </w:num>
  <w:num w:numId="21">
    <w:abstractNumId w:val="21"/>
  </w:num>
  <w:num w:numId="22">
    <w:abstractNumId w:val="30"/>
  </w:num>
  <w:num w:numId="23">
    <w:abstractNumId w:val="43"/>
  </w:num>
  <w:num w:numId="24">
    <w:abstractNumId w:val="13"/>
  </w:num>
  <w:num w:numId="25">
    <w:abstractNumId w:val="4"/>
  </w:num>
  <w:num w:numId="26">
    <w:abstractNumId w:val="32"/>
  </w:num>
  <w:num w:numId="27">
    <w:abstractNumId w:val="2"/>
  </w:num>
  <w:num w:numId="28">
    <w:abstractNumId w:val="48"/>
  </w:num>
  <w:num w:numId="29">
    <w:abstractNumId w:val="16"/>
  </w:num>
  <w:num w:numId="30">
    <w:abstractNumId w:val="26"/>
  </w:num>
  <w:num w:numId="31">
    <w:abstractNumId w:val="3"/>
  </w:num>
  <w:num w:numId="32">
    <w:abstractNumId w:val="47"/>
  </w:num>
  <w:num w:numId="33">
    <w:abstractNumId w:val="7"/>
  </w:num>
  <w:num w:numId="34">
    <w:abstractNumId w:val="37"/>
  </w:num>
  <w:num w:numId="35">
    <w:abstractNumId w:val="23"/>
  </w:num>
  <w:num w:numId="36">
    <w:abstractNumId w:val="9"/>
  </w:num>
  <w:num w:numId="37">
    <w:abstractNumId w:val="40"/>
  </w:num>
  <w:num w:numId="38">
    <w:abstractNumId w:val="31"/>
  </w:num>
  <w:num w:numId="39">
    <w:abstractNumId w:val="14"/>
  </w:num>
  <w:num w:numId="40">
    <w:abstractNumId w:val="45"/>
  </w:num>
  <w:num w:numId="41">
    <w:abstractNumId w:val="28"/>
  </w:num>
  <w:num w:numId="42">
    <w:abstractNumId w:val="29"/>
  </w:num>
  <w:num w:numId="43">
    <w:abstractNumId w:val="46"/>
  </w:num>
  <w:num w:numId="44">
    <w:abstractNumId w:val="8"/>
  </w:num>
  <w:num w:numId="45">
    <w:abstractNumId w:val="34"/>
  </w:num>
  <w:num w:numId="46">
    <w:abstractNumId w:val="0"/>
  </w:num>
  <w:num w:numId="47">
    <w:abstractNumId w:val="36"/>
  </w:num>
  <w:num w:numId="48">
    <w:abstractNumId w:val="19"/>
  </w:num>
  <w:num w:numId="49">
    <w:abstractNumId w:val="3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05"/>
    <w:rsid w:val="0000000D"/>
    <w:rsid w:val="00001B97"/>
    <w:rsid w:val="000207E9"/>
    <w:rsid w:val="00036D0A"/>
    <w:rsid w:val="00037B1D"/>
    <w:rsid w:val="000622C3"/>
    <w:rsid w:val="0007162A"/>
    <w:rsid w:val="00080D5B"/>
    <w:rsid w:val="000A27DD"/>
    <w:rsid w:val="000A52CB"/>
    <w:rsid w:val="000B29E0"/>
    <w:rsid w:val="000C146D"/>
    <w:rsid w:val="000C1F3E"/>
    <w:rsid w:val="000D7E01"/>
    <w:rsid w:val="000F07B6"/>
    <w:rsid w:val="000F6288"/>
    <w:rsid w:val="00112ED5"/>
    <w:rsid w:val="001245B8"/>
    <w:rsid w:val="00137831"/>
    <w:rsid w:val="00157617"/>
    <w:rsid w:val="00164F05"/>
    <w:rsid w:val="001921AC"/>
    <w:rsid w:val="00195F55"/>
    <w:rsid w:val="001C77C9"/>
    <w:rsid w:val="001F1DBB"/>
    <w:rsid w:val="001F4EA2"/>
    <w:rsid w:val="00204DCA"/>
    <w:rsid w:val="00212D89"/>
    <w:rsid w:val="00233BC9"/>
    <w:rsid w:val="00264545"/>
    <w:rsid w:val="0027448A"/>
    <w:rsid w:val="00282C9D"/>
    <w:rsid w:val="002B723C"/>
    <w:rsid w:val="002C571D"/>
    <w:rsid w:val="002C7353"/>
    <w:rsid w:val="002E11E3"/>
    <w:rsid w:val="0031082D"/>
    <w:rsid w:val="00311244"/>
    <w:rsid w:val="00312077"/>
    <w:rsid w:val="00324754"/>
    <w:rsid w:val="00345CED"/>
    <w:rsid w:val="003B202A"/>
    <w:rsid w:val="003B4341"/>
    <w:rsid w:val="003B4E08"/>
    <w:rsid w:val="003C2011"/>
    <w:rsid w:val="003C78CC"/>
    <w:rsid w:val="003D215D"/>
    <w:rsid w:val="003E71BF"/>
    <w:rsid w:val="003F65A4"/>
    <w:rsid w:val="00400572"/>
    <w:rsid w:val="00407426"/>
    <w:rsid w:val="00455EA8"/>
    <w:rsid w:val="004615E2"/>
    <w:rsid w:val="004772FD"/>
    <w:rsid w:val="0049199C"/>
    <w:rsid w:val="004932DE"/>
    <w:rsid w:val="004A0FFA"/>
    <w:rsid w:val="004A3E8E"/>
    <w:rsid w:val="004F15FF"/>
    <w:rsid w:val="00504DA9"/>
    <w:rsid w:val="00514C15"/>
    <w:rsid w:val="00521B9C"/>
    <w:rsid w:val="0052242D"/>
    <w:rsid w:val="00531D67"/>
    <w:rsid w:val="00535359"/>
    <w:rsid w:val="00551E44"/>
    <w:rsid w:val="00554A7C"/>
    <w:rsid w:val="00582D41"/>
    <w:rsid w:val="00583A56"/>
    <w:rsid w:val="005C75B5"/>
    <w:rsid w:val="005F70BC"/>
    <w:rsid w:val="0060194E"/>
    <w:rsid w:val="006348A7"/>
    <w:rsid w:val="006405C7"/>
    <w:rsid w:val="006468A8"/>
    <w:rsid w:val="00654D17"/>
    <w:rsid w:val="00675A4A"/>
    <w:rsid w:val="006A4155"/>
    <w:rsid w:val="006B1D32"/>
    <w:rsid w:val="006B55B9"/>
    <w:rsid w:val="006C142D"/>
    <w:rsid w:val="006C4D4E"/>
    <w:rsid w:val="006C6ABA"/>
    <w:rsid w:val="006E597D"/>
    <w:rsid w:val="006F0C28"/>
    <w:rsid w:val="006F677B"/>
    <w:rsid w:val="00701F4A"/>
    <w:rsid w:val="007025FF"/>
    <w:rsid w:val="00704EB5"/>
    <w:rsid w:val="00724C75"/>
    <w:rsid w:val="007465D5"/>
    <w:rsid w:val="00746C24"/>
    <w:rsid w:val="00752F7C"/>
    <w:rsid w:val="00766816"/>
    <w:rsid w:val="00767F11"/>
    <w:rsid w:val="00774776"/>
    <w:rsid w:val="00782DE1"/>
    <w:rsid w:val="0079316B"/>
    <w:rsid w:val="007A0E4C"/>
    <w:rsid w:val="007E2979"/>
    <w:rsid w:val="0080620F"/>
    <w:rsid w:val="00827CDF"/>
    <w:rsid w:val="00852267"/>
    <w:rsid w:val="00874312"/>
    <w:rsid w:val="0087621C"/>
    <w:rsid w:val="00881797"/>
    <w:rsid w:val="008B02C4"/>
    <w:rsid w:val="008B5ABF"/>
    <w:rsid w:val="008C33B2"/>
    <w:rsid w:val="008D0D1F"/>
    <w:rsid w:val="008D196F"/>
    <w:rsid w:val="008D2656"/>
    <w:rsid w:val="008F691F"/>
    <w:rsid w:val="00902B61"/>
    <w:rsid w:val="009113FE"/>
    <w:rsid w:val="00917104"/>
    <w:rsid w:val="009179C3"/>
    <w:rsid w:val="00917AAF"/>
    <w:rsid w:val="0093653A"/>
    <w:rsid w:val="009421BF"/>
    <w:rsid w:val="00954781"/>
    <w:rsid w:val="009622B3"/>
    <w:rsid w:val="00963375"/>
    <w:rsid w:val="00967FBC"/>
    <w:rsid w:val="00973164"/>
    <w:rsid w:val="00975349"/>
    <w:rsid w:val="009831CF"/>
    <w:rsid w:val="00997B6B"/>
    <w:rsid w:val="009A0F31"/>
    <w:rsid w:val="009A41A2"/>
    <w:rsid w:val="009A4CBA"/>
    <w:rsid w:val="009F028A"/>
    <w:rsid w:val="00A02205"/>
    <w:rsid w:val="00A10E93"/>
    <w:rsid w:val="00A11B19"/>
    <w:rsid w:val="00A11CCA"/>
    <w:rsid w:val="00A50D40"/>
    <w:rsid w:val="00A56454"/>
    <w:rsid w:val="00A56FBA"/>
    <w:rsid w:val="00A61E77"/>
    <w:rsid w:val="00A73A20"/>
    <w:rsid w:val="00A77928"/>
    <w:rsid w:val="00A80560"/>
    <w:rsid w:val="00A96509"/>
    <w:rsid w:val="00AA0DC8"/>
    <w:rsid w:val="00AC474A"/>
    <w:rsid w:val="00AD7906"/>
    <w:rsid w:val="00AE345D"/>
    <w:rsid w:val="00B00EF5"/>
    <w:rsid w:val="00B34406"/>
    <w:rsid w:val="00B37246"/>
    <w:rsid w:val="00B51C83"/>
    <w:rsid w:val="00B742CC"/>
    <w:rsid w:val="00B7607D"/>
    <w:rsid w:val="00B83A72"/>
    <w:rsid w:val="00B954A3"/>
    <w:rsid w:val="00B95A66"/>
    <w:rsid w:val="00BA4A38"/>
    <w:rsid w:val="00BD0D81"/>
    <w:rsid w:val="00BD6BC7"/>
    <w:rsid w:val="00C0707C"/>
    <w:rsid w:val="00C142DC"/>
    <w:rsid w:val="00C70536"/>
    <w:rsid w:val="00C84CD0"/>
    <w:rsid w:val="00C947F9"/>
    <w:rsid w:val="00CA352A"/>
    <w:rsid w:val="00CA3593"/>
    <w:rsid w:val="00CA62A0"/>
    <w:rsid w:val="00CA63D4"/>
    <w:rsid w:val="00CB35FE"/>
    <w:rsid w:val="00CD4936"/>
    <w:rsid w:val="00CD7AC5"/>
    <w:rsid w:val="00CE0EDF"/>
    <w:rsid w:val="00CE43A4"/>
    <w:rsid w:val="00CF3BC6"/>
    <w:rsid w:val="00CF6996"/>
    <w:rsid w:val="00D023F3"/>
    <w:rsid w:val="00D07F51"/>
    <w:rsid w:val="00D1264B"/>
    <w:rsid w:val="00D16F7B"/>
    <w:rsid w:val="00D205F9"/>
    <w:rsid w:val="00D23A04"/>
    <w:rsid w:val="00D27CE6"/>
    <w:rsid w:val="00D371B4"/>
    <w:rsid w:val="00D513B7"/>
    <w:rsid w:val="00D55B5D"/>
    <w:rsid w:val="00D57E80"/>
    <w:rsid w:val="00D762E5"/>
    <w:rsid w:val="00D76FB8"/>
    <w:rsid w:val="00D80DCE"/>
    <w:rsid w:val="00D93181"/>
    <w:rsid w:val="00D95920"/>
    <w:rsid w:val="00D965B1"/>
    <w:rsid w:val="00DA0D51"/>
    <w:rsid w:val="00DA32CF"/>
    <w:rsid w:val="00DA7D0F"/>
    <w:rsid w:val="00DD5035"/>
    <w:rsid w:val="00DE0468"/>
    <w:rsid w:val="00DF0BE0"/>
    <w:rsid w:val="00DF6B93"/>
    <w:rsid w:val="00E035F7"/>
    <w:rsid w:val="00E04794"/>
    <w:rsid w:val="00E05AD3"/>
    <w:rsid w:val="00E11898"/>
    <w:rsid w:val="00E54885"/>
    <w:rsid w:val="00EB0AD8"/>
    <w:rsid w:val="00EC4D7D"/>
    <w:rsid w:val="00ED7527"/>
    <w:rsid w:val="00EE6117"/>
    <w:rsid w:val="00EF77B7"/>
    <w:rsid w:val="00F01D09"/>
    <w:rsid w:val="00F031D6"/>
    <w:rsid w:val="00F03FB8"/>
    <w:rsid w:val="00F07ACD"/>
    <w:rsid w:val="00F25325"/>
    <w:rsid w:val="00F327FD"/>
    <w:rsid w:val="00F90F5A"/>
    <w:rsid w:val="00F9356C"/>
    <w:rsid w:val="00F97583"/>
    <w:rsid w:val="00FB0A6F"/>
    <w:rsid w:val="00FD1B1C"/>
    <w:rsid w:val="00FE19AA"/>
    <w:rsid w:val="00FF1D8B"/>
    <w:rsid w:val="00FF543C"/>
    <w:rsid w:val="00FF54C4"/>
    <w:rsid w:val="00FF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9027"/>
  <w15:docId w15:val="{72EEB3F8-785E-4334-9CF4-A603EED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02C4"/>
  </w:style>
  <w:style w:type="paragraph" w:styleId="1">
    <w:name w:val="heading 1"/>
    <w:basedOn w:val="a"/>
    <w:next w:val="a"/>
    <w:rsid w:val="008B02C4"/>
    <w:pPr>
      <w:ind w:left="4367" w:hanging="180"/>
      <w:contextualSpacing/>
      <w:outlineLvl w:val="0"/>
    </w:pPr>
    <w:rPr>
      <w:b/>
      <w:sz w:val="16"/>
      <w:szCs w:val="16"/>
    </w:rPr>
  </w:style>
  <w:style w:type="paragraph" w:styleId="2">
    <w:name w:val="heading 2"/>
    <w:basedOn w:val="a"/>
    <w:next w:val="a"/>
    <w:rsid w:val="008B02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B02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B02C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B02C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8B02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02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02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B02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rsid w:val="008B02C4"/>
    <w:tblPr>
      <w:tblStyleRowBandSize w:val="1"/>
      <w:tblStyleColBandSize w:val="1"/>
    </w:tblPr>
  </w:style>
  <w:style w:type="table" w:customStyle="1" w:styleId="60">
    <w:name w:val="6"/>
    <w:basedOn w:val="TableNormal"/>
    <w:rsid w:val="008B02C4"/>
    <w:tblPr>
      <w:tblStyleRowBandSize w:val="1"/>
      <w:tblStyleColBandSize w:val="1"/>
    </w:tblPr>
  </w:style>
  <w:style w:type="table" w:customStyle="1" w:styleId="50">
    <w:name w:val="5"/>
    <w:basedOn w:val="TableNormal"/>
    <w:rsid w:val="008B02C4"/>
    <w:tblPr>
      <w:tblStyleRowBandSize w:val="1"/>
      <w:tblStyleColBandSize w:val="1"/>
    </w:tblPr>
  </w:style>
  <w:style w:type="table" w:customStyle="1" w:styleId="40">
    <w:name w:val="4"/>
    <w:basedOn w:val="TableNormal"/>
    <w:rsid w:val="008B02C4"/>
    <w:tblPr>
      <w:tblStyleRowBandSize w:val="1"/>
      <w:tblStyleColBandSize w:val="1"/>
    </w:tblPr>
  </w:style>
  <w:style w:type="table" w:customStyle="1" w:styleId="30">
    <w:name w:val="3"/>
    <w:basedOn w:val="TableNormal"/>
    <w:rsid w:val="008B02C4"/>
    <w:tblPr>
      <w:tblStyleRowBandSize w:val="1"/>
      <w:tblStyleColBandSize w:val="1"/>
    </w:tblPr>
  </w:style>
  <w:style w:type="table" w:customStyle="1" w:styleId="20">
    <w:name w:val="2"/>
    <w:basedOn w:val="TableNormal"/>
    <w:rsid w:val="008B02C4"/>
    <w:tblPr>
      <w:tblStyleRowBandSize w:val="1"/>
      <w:tblStyleColBandSize w:val="1"/>
    </w:tblPr>
  </w:style>
  <w:style w:type="table" w:customStyle="1" w:styleId="10">
    <w:name w:val="1"/>
    <w:basedOn w:val="TableNormal"/>
    <w:rsid w:val="008B02C4"/>
    <w:tblPr>
      <w:tblStyleRowBandSize w:val="1"/>
      <w:tblStyleColBandSize w:val="1"/>
    </w:tblPr>
  </w:style>
  <w:style w:type="paragraph" w:styleId="a5">
    <w:name w:val="List Paragraph"/>
    <w:aliases w:val="Абзац списка литеральный,Содержание. 2 уровень,Заголовок_3"/>
    <w:basedOn w:val="a"/>
    <w:link w:val="a6"/>
    <w:uiPriority w:val="34"/>
    <w:qFormat/>
    <w:rsid w:val="00CA3593"/>
    <w:pPr>
      <w:ind w:left="720"/>
      <w:contextualSpacing/>
    </w:pPr>
  </w:style>
  <w:style w:type="character" w:customStyle="1" w:styleId="a6">
    <w:name w:val="Абзац списка Знак"/>
    <w:aliases w:val="Абзац списка литеральный Знак,Содержание. 2 уровень Знак,Заголовок_3 Знак"/>
    <w:link w:val="a5"/>
    <w:uiPriority w:val="34"/>
    <w:rsid w:val="00312077"/>
  </w:style>
  <w:style w:type="table" w:styleId="a7">
    <w:name w:val="Table Grid"/>
    <w:basedOn w:val="a1"/>
    <w:uiPriority w:val="39"/>
    <w:rsid w:val="0053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E19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19A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E19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19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19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E19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19AA"/>
    <w:rPr>
      <w:rFonts w:ascii="Segoe UI" w:hAnsi="Segoe UI" w:cs="Segoe UI"/>
      <w:sz w:val="18"/>
      <w:szCs w:val="18"/>
    </w:rPr>
  </w:style>
  <w:style w:type="paragraph" w:customStyle="1" w:styleId="af">
    <w:name w:val="Стиль дополнений Иванова"/>
    <w:basedOn w:val="21"/>
    <w:uiPriority w:val="99"/>
    <w:rsid w:val="006C142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before="120" w:line="360" w:lineRule="auto"/>
      <w:ind w:left="0" w:firstLine="720"/>
      <w:contextualSpacing w:val="0"/>
      <w:jc w:val="both"/>
      <w:textAlignment w:val="baseline"/>
    </w:pPr>
    <w:rPr>
      <w:rFonts w:ascii="Times New Roman" w:eastAsia="Times New Roman" w:hAnsi="Times New Roman" w:cs="Times New Roman"/>
      <w:color w:val="FF0000"/>
      <w:sz w:val="24"/>
      <w:szCs w:val="24"/>
      <w:lang w:val="ru-RU"/>
    </w:rPr>
  </w:style>
  <w:style w:type="paragraph" w:styleId="af0">
    <w:name w:val="No Spacing"/>
    <w:next w:val="a5"/>
    <w:uiPriority w:val="1"/>
    <w:qFormat/>
    <w:rsid w:val="006C142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4"/>
      <w:lang w:val="ru-RU"/>
    </w:rPr>
  </w:style>
  <w:style w:type="paragraph" w:styleId="21">
    <w:name w:val="List 2"/>
    <w:basedOn w:val="a"/>
    <w:uiPriority w:val="99"/>
    <w:semiHidden/>
    <w:unhideWhenUsed/>
    <w:rsid w:val="006C142D"/>
    <w:pPr>
      <w:ind w:left="566" w:hanging="283"/>
      <w:contextualSpacing/>
    </w:pPr>
  </w:style>
  <w:style w:type="paragraph" w:customStyle="1" w:styleId="Default">
    <w:name w:val="Default"/>
    <w:rsid w:val="004074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75674-EAD6-44EE-821D-D2870435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 Андрей Вячеславович</dc:creator>
  <cp:keywords/>
  <dc:description/>
  <cp:lastModifiedBy>Akbarali Ergashaliev</cp:lastModifiedBy>
  <cp:revision>9</cp:revision>
  <cp:lastPrinted>2019-05-29T09:51:00Z</cp:lastPrinted>
  <dcterms:created xsi:type="dcterms:W3CDTF">2021-03-12T12:46:00Z</dcterms:created>
  <dcterms:modified xsi:type="dcterms:W3CDTF">2024-10-29T10:21:00Z</dcterms:modified>
</cp:coreProperties>
</file>